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C9EAA2" w14:textId="42B02EF3" w:rsidR="001712F8" w:rsidRDefault="00930C67">
      <w:pPr>
        <w:rPr>
          <w:b/>
          <w:bCs/>
          <w:sz w:val="36"/>
          <w:szCs w:val="36"/>
        </w:rPr>
      </w:pPr>
      <w:r>
        <w:rPr>
          <w:b/>
          <w:bCs/>
          <w:sz w:val="36"/>
          <w:szCs w:val="36"/>
        </w:rPr>
        <w:t>Chainsaw Training Program</w:t>
      </w:r>
    </w:p>
    <w:p w14:paraId="0E271641" w14:textId="109EC3A4" w:rsidR="00930C67" w:rsidRDefault="00A508E9">
      <w:pPr>
        <w:rPr>
          <w:b/>
          <w:bCs/>
          <w:sz w:val="28"/>
          <w:szCs w:val="28"/>
        </w:rPr>
      </w:pPr>
      <w:r>
        <w:rPr>
          <w:sz w:val="28"/>
          <w:szCs w:val="28"/>
        </w:rPr>
        <w:t>Forestry Mutual Insurance Company has two chainsaw trainers on staff available to our insureds for hands on specific chainsaw training.  Trainers will cover proper felling techniques using the open face notch and hinge wood method as well as proper topping techniques such as limblocks and toplocks.</w:t>
      </w:r>
      <w:bookmarkStart w:id="0" w:name="_GoBack"/>
      <w:bookmarkEnd w:id="0"/>
    </w:p>
    <w:p w14:paraId="27228B98" w14:textId="7351FC50" w:rsidR="00930C67" w:rsidRDefault="00930C67">
      <w:pPr>
        <w:rPr>
          <w:b/>
          <w:bCs/>
          <w:sz w:val="28"/>
          <w:szCs w:val="28"/>
        </w:rPr>
      </w:pPr>
    </w:p>
    <w:p w14:paraId="2B498ED0" w14:textId="3FF87DE1" w:rsidR="00930C67" w:rsidRDefault="00930C67">
      <w:pPr>
        <w:rPr>
          <w:b/>
          <w:bCs/>
          <w:sz w:val="28"/>
          <w:szCs w:val="28"/>
        </w:rPr>
      </w:pPr>
    </w:p>
    <w:p w14:paraId="3B02030B" w14:textId="573BA2D3" w:rsidR="00930C67" w:rsidRDefault="00930C67">
      <w:pPr>
        <w:rPr>
          <w:b/>
          <w:bCs/>
          <w:sz w:val="28"/>
          <w:szCs w:val="28"/>
        </w:rPr>
      </w:pPr>
    </w:p>
    <w:p w14:paraId="25E24CB9" w14:textId="75A62767" w:rsidR="00930C67" w:rsidRDefault="00930C67">
      <w:pPr>
        <w:rPr>
          <w:b/>
          <w:bCs/>
          <w:sz w:val="28"/>
          <w:szCs w:val="28"/>
        </w:rPr>
      </w:pPr>
    </w:p>
    <w:p w14:paraId="02427E3A" w14:textId="7DA99227" w:rsidR="00930C67" w:rsidRPr="00930C67" w:rsidRDefault="00930C67">
      <w:pPr>
        <w:rPr>
          <w:b/>
          <w:bCs/>
          <w:sz w:val="28"/>
          <w:szCs w:val="28"/>
        </w:rPr>
      </w:pPr>
      <w:r>
        <w:rPr>
          <w:b/>
          <w:bCs/>
          <w:noProof/>
          <w:sz w:val="28"/>
          <w:szCs w:val="28"/>
        </w:rPr>
        <w:drawing>
          <wp:inline distT="0" distB="0" distL="0" distR="0" wp14:anchorId="6D58D2DC" wp14:editId="6EFFE41A">
            <wp:extent cx="4051300" cy="3038475"/>
            <wp:effectExtent l="0" t="0" r="6350" b="9525"/>
            <wp:docPr id="1" name="Picture 1" descr="A picture containing outdoor, person, sitting, ben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agner.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4051815" cy="3038861"/>
                    </a:xfrm>
                    <a:prstGeom prst="rect">
                      <a:avLst/>
                    </a:prstGeom>
                  </pic:spPr>
                </pic:pic>
              </a:graphicData>
            </a:graphic>
          </wp:inline>
        </w:drawing>
      </w:r>
    </w:p>
    <w:sectPr w:rsidR="00930C67" w:rsidRPr="00930C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C67"/>
    <w:rsid w:val="001712F8"/>
    <w:rsid w:val="00930C67"/>
    <w:rsid w:val="00A508E9"/>
    <w:rsid w:val="00DD64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C1FD2"/>
  <w15:chartTrackingRefBased/>
  <w15:docId w15:val="{02611CBA-B448-46FD-841B-FC287EDBE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4351</TotalTime>
  <Pages>1</Pages>
  <Words>49</Words>
  <Characters>283</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Huff</dc:creator>
  <cp:keywords/>
  <dc:description/>
  <cp:lastModifiedBy>Chris Huff</cp:lastModifiedBy>
  <cp:revision>1</cp:revision>
  <dcterms:created xsi:type="dcterms:W3CDTF">2020-10-09T13:50:00Z</dcterms:created>
  <dcterms:modified xsi:type="dcterms:W3CDTF">2020-10-12T14:21:00Z</dcterms:modified>
</cp:coreProperties>
</file>